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38" w:rsidRPr="00E823F2" w:rsidRDefault="00451E38" w:rsidP="00E823F2">
      <w:pPr>
        <w:jc w:val="both"/>
        <w:rPr>
          <w:rFonts w:cstheme="minorHAnsi"/>
          <w:b/>
        </w:rPr>
      </w:pPr>
      <w:r w:rsidRPr="00E823F2">
        <w:rPr>
          <w:rFonts w:cstheme="minorHAnsi"/>
          <w:b/>
        </w:rPr>
        <w:t xml:space="preserve">1. What factors do you need to take into consideration before deciding if </w:t>
      </w:r>
      <w:proofErr w:type="spellStart"/>
      <w:r w:rsidRPr="00E823F2">
        <w:rPr>
          <w:rFonts w:cstheme="minorHAnsi"/>
          <w:b/>
        </w:rPr>
        <w:t>Dragonpay</w:t>
      </w:r>
      <w:proofErr w:type="spellEnd"/>
      <w:r w:rsidRPr="00E823F2">
        <w:rPr>
          <w:rFonts w:cstheme="minorHAnsi"/>
          <w:b/>
        </w:rPr>
        <w:t xml:space="preserve"> is suitable to your business?</w:t>
      </w:r>
    </w:p>
    <w:p w:rsidR="00451E38" w:rsidRDefault="00E4099A" w:rsidP="00E823F2">
      <w:pPr>
        <w:jc w:val="both"/>
        <w:rPr>
          <w:rFonts w:cstheme="minorHAnsi"/>
        </w:rPr>
      </w:pPr>
      <w:proofErr w:type="gramStart"/>
      <w:r>
        <w:rPr>
          <w:rFonts w:cstheme="minorHAnsi"/>
        </w:rPr>
        <w:t xml:space="preserve">First, </w:t>
      </w:r>
      <w:r w:rsidR="00885F0D">
        <w:rPr>
          <w:rFonts w:cstheme="minorHAnsi"/>
        </w:rPr>
        <w:t>SECURITY.</w:t>
      </w:r>
      <w:proofErr w:type="gramEnd"/>
      <w:r w:rsidR="00885F0D">
        <w:rPr>
          <w:rFonts w:cstheme="minorHAnsi"/>
        </w:rPr>
        <w:t xml:space="preserve"> Security is a great factor for me as a merchant in choosing which payment system to consider when establishing </w:t>
      </w:r>
      <w:r w:rsidR="00E823F2">
        <w:rPr>
          <w:rFonts w:cstheme="minorHAnsi"/>
        </w:rPr>
        <w:t>an online store.</w:t>
      </w:r>
    </w:p>
    <w:p w:rsidR="00BF0CCC" w:rsidRDefault="00BF0CCC" w:rsidP="00E823F2">
      <w:pPr>
        <w:jc w:val="both"/>
        <w:rPr>
          <w:rFonts w:cstheme="minorHAnsi"/>
        </w:rPr>
      </w:pPr>
      <w:r>
        <w:rPr>
          <w:rFonts w:cstheme="minorHAnsi"/>
        </w:rPr>
        <w:t>Second</w:t>
      </w:r>
      <w:proofErr w:type="gramStart"/>
      <w:r>
        <w:rPr>
          <w:rFonts w:cstheme="minorHAnsi"/>
        </w:rPr>
        <w:t xml:space="preserve">, </w:t>
      </w:r>
      <w:r w:rsidR="00E4099A">
        <w:rPr>
          <w:rFonts w:cstheme="minorHAnsi"/>
        </w:rPr>
        <w:t xml:space="preserve"> </w:t>
      </w:r>
      <w:r>
        <w:rPr>
          <w:rFonts w:cstheme="minorHAnsi"/>
        </w:rPr>
        <w:t>MODE</w:t>
      </w:r>
      <w:proofErr w:type="gramEnd"/>
      <w:r>
        <w:rPr>
          <w:rFonts w:cstheme="minorHAnsi"/>
        </w:rPr>
        <w:t xml:space="preserve"> OF PAYMENT.</w:t>
      </w:r>
      <w:r w:rsidR="00E4099A">
        <w:rPr>
          <w:rFonts w:cstheme="minorHAnsi"/>
        </w:rPr>
        <w:t xml:space="preserve"> </w:t>
      </w:r>
      <w:r w:rsidR="00E823F2">
        <w:rPr>
          <w:rFonts w:cstheme="minorHAnsi"/>
        </w:rPr>
        <w:t xml:space="preserve">With </w:t>
      </w:r>
      <w:proofErr w:type="spellStart"/>
      <w:r w:rsidR="00E823F2">
        <w:rPr>
          <w:rFonts w:cstheme="minorHAnsi"/>
        </w:rPr>
        <w:t>DragonPay’s</w:t>
      </w:r>
      <w:proofErr w:type="spellEnd"/>
      <w:r w:rsidR="00E823F2">
        <w:rPr>
          <w:rFonts w:cstheme="minorHAnsi"/>
        </w:rPr>
        <w:t xml:space="preserve"> multiple payment modes, it gives a big factor for me as a merchant to consider this payment system in establishing an online store. Most of the online customers are afraid to purchase online due to the “Credit Card Only” mentality. With </w:t>
      </w:r>
      <w:proofErr w:type="spellStart"/>
      <w:r w:rsidR="00E823F2">
        <w:rPr>
          <w:rFonts w:cstheme="minorHAnsi"/>
        </w:rPr>
        <w:t>DragonPay</w:t>
      </w:r>
      <w:proofErr w:type="spellEnd"/>
      <w:r w:rsidR="00E823F2">
        <w:rPr>
          <w:rFonts w:cstheme="minorHAnsi"/>
        </w:rPr>
        <w:t xml:space="preserve">, there are plenty of ways to pay your orders online.  </w:t>
      </w:r>
      <w:proofErr w:type="spellStart"/>
      <w:r w:rsidR="00E823F2">
        <w:rPr>
          <w:rFonts w:cstheme="minorHAnsi"/>
        </w:rPr>
        <w:t>DragonPay</w:t>
      </w:r>
      <w:proofErr w:type="spellEnd"/>
      <w:r w:rsidR="00E823F2">
        <w:rPr>
          <w:rFonts w:cstheme="minorHAnsi"/>
        </w:rPr>
        <w:t xml:space="preserve"> does not only offer credit card transaction but also for Over-The-Counter on banks with wide network, and </w:t>
      </w:r>
      <w:proofErr w:type="gramStart"/>
      <w:r w:rsidR="00E823F2">
        <w:rPr>
          <w:rFonts w:cstheme="minorHAnsi"/>
        </w:rPr>
        <w:t>Online</w:t>
      </w:r>
      <w:proofErr w:type="gramEnd"/>
      <w:r w:rsidR="00E823F2">
        <w:rPr>
          <w:rFonts w:cstheme="minorHAnsi"/>
        </w:rPr>
        <w:t xml:space="preserve"> Payment method.</w:t>
      </w:r>
    </w:p>
    <w:p w:rsidR="00BF0CCC" w:rsidRDefault="00BF0CCC" w:rsidP="00E823F2">
      <w:pPr>
        <w:jc w:val="both"/>
        <w:rPr>
          <w:rFonts w:cstheme="minorHAnsi"/>
        </w:rPr>
      </w:pPr>
      <w:r>
        <w:rPr>
          <w:rFonts w:cstheme="minorHAnsi"/>
        </w:rPr>
        <w:t xml:space="preserve">Third, </w:t>
      </w:r>
      <w:r w:rsidR="00E823F2">
        <w:rPr>
          <w:rFonts w:cstheme="minorHAnsi"/>
        </w:rPr>
        <w:t>SET UP FEE</w:t>
      </w:r>
      <w:r>
        <w:rPr>
          <w:rFonts w:cstheme="minorHAnsi"/>
        </w:rPr>
        <w:t>.</w:t>
      </w:r>
      <w:r w:rsidR="00E823F2">
        <w:rPr>
          <w:rFonts w:cstheme="minorHAnsi"/>
        </w:rPr>
        <w:t xml:space="preserve"> Comparing to other payment systems, </w:t>
      </w:r>
      <w:proofErr w:type="spellStart"/>
      <w:r w:rsidR="00E823F2">
        <w:rPr>
          <w:rFonts w:cstheme="minorHAnsi"/>
        </w:rPr>
        <w:t>DragonPay</w:t>
      </w:r>
      <w:proofErr w:type="spellEnd"/>
      <w:r w:rsidR="00E823F2">
        <w:rPr>
          <w:rFonts w:cstheme="minorHAnsi"/>
        </w:rPr>
        <w:t xml:space="preserve"> offers a low set up fee. For starters, it is a great help. </w:t>
      </w:r>
    </w:p>
    <w:p w:rsidR="00BF0CCC" w:rsidRPr="00451E38" w:rsidRDefault="00BF0CCC" w:rsidP="00E823F2">
      <w:pPr>
        <w:jc w:val="both"/>
        <w:rPr>
          <w:rFonts w:cstheme="minorHAnsi"/>
        </w:rPr>
      </w:pPr>
    </w:p>
    <w:p w:rsidR="00451E38" w:rsidRPr="00E823F2" w:rsidRDefault="00451E38" w:rsidP="00E823F2">
      <w:pPr>
        <w:jc w:val="both"/>
        <w:rPr>
          <w:rFonts w:cstheme="minorHAnsi"/>
          <w:b/>
        </w:rPr>
      </w:pPr>
      <w:r w:rsidRPr="00E823F2">
        <w:rPr>
          <w:rFonts w:cstheme="minorHAnsi"/>
          <w:b/>
        </w:rPr>
        <w:t xml:space="preserve">2. Try the </w:t>
      </w:r>
      <w:proofErr w:type="spellStart"/>
      <w:r w:rsidRPr="00E823F2">
        <w:rPr>
          <w:rFonts w:cstheme="minorHAnsi"/>
          <w:b/>
        </w:rPr>
        <w:t>Dragonpay</w:t>
      </w:r>
      <w:proofErr w:type="spellEnd"/>
      <w:r w:rsidRPr="00E823F2">
        <w:rPr>
          <w:rFonts w:cstheme="minorHAnsi"/>
          <w:b/>
        </w:rPr>
        <w:t xml:space="preserve"> service as a payment option and make a purchase. Document your experience.</w:t>
      </w:r>
    </w:p>
    <w:p w:rsidR="00451E38" w:rsidRDefault="00F40E5D" w:rsidP="00E823F2">
      <w:pPr>
        <w:jc w:val="both"/>
        <w:rPr>
          <w:rFonts w:cstheme="minorHAnsi"/>
        </w:rPr>
      </w:pPr>
      <w:r>
        <w:rPr>
          <w:rFonts w:cstheme="minorHAnsi"/>
        </w:rPr>
        <w:t xml:space="preserve">I have purchase a domain via DOT.PH for starbooks.ph and I used </w:t>
      </w:r>
      <w:proofErr w:type="spellStart"/>
      <w:r>
        <w:rPr>
          <w:rFonts w:cstheme="minorHAnsi"/>
        </w:rPr>
        <w:t>DragonPay</w:t>
      </w:r>
      <w:proofErr w:type="spellEnd"/>
      <w:r>
        <w:rPr>
          <w:rFonts w:cstheme="minorHAnsi"/>
        </w:rPr>
        <w:t xml:space="preserve"> as my payment method. After filling up the entire necessary requirement at the DOT.PH website on acquiring the starbooks.ph, I was redirected to the </w:t>
      </w:r>
      <w:proofErr w:type="spellStart"/>
      <w:r>
        <w:rPr>
          <w:rFonts w:cstheme="minorHAnsi"/>
        </w:rPr>
        <w:t>DragonPay</w:t>
      </w:r>
      <w:proofErr w:type="spellEnd"/>
      <w:r>
        <w:rPr>
          <w:rFonts w:cstheme="minorHAnsi"/>
        </w:rPr>
        <w:t xml:space="preserve"> portal for the payment.</w:t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371475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D" w:rsidRDefault="00F40E5D">
      <w:pPr>
        <w:rPr>
          <w:rFonts w:cstheme="minorHAnsi"/>
        </w:rPr>
      </w:pPr>
      <w:r>
        <w:rPr>
          <w:rFonts w:cstheme="minorHAnsi"/>
        </w:rPr>
        <w:br w:type="page"/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</w:rPr>
        <w:lastRenderedPageBreak/>
        <w:t>As instructed to proceed, I then selected the LANDBANK OVER-THE-COUNTER type for my payment.</w:t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531145" cy="3456966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088" cy="34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</w:rPr>
        <w:t xml:space="preserve">An instruction was given saying that I should deposit my payment over-the-counter at any </w:t>
      </w:r>
      <w:proofErr w:type="spellStart"/>
      <w:r>
        <w:rPr>
          <w:rFonts w:cstheme="minorHAnsi"/>
        </w:rPr>
        <w:t>Landbank</w:t>
      </w:r>
      <w:proofErr w:type="spellEnd"/>
      <w:r>
        <w:rPr>
          <w:rFonts w:cstheme="minorHAnsi"/>
        </w:rPr>
        <w:t xml:space="preserve"> branch until the next day.</w:t>
      </w:r>
    </w:p>
    <w:p w:rsidR="00F40E5D" w:rsidRDefault="00F40E5D" w:rsidP="00F40E5D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605573" cy="3503483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596" cy="35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 w:type="page"/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A reference number with the amount was indicated. I need to provide my email for the payment instructions to be sent. </w:t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699051" cy="3274828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92" cy="32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</w:rPr>
        <w:t xml:space="preserve">After filling up the email, I was redirected to DOT.PH for the confirmation. </w:t>
      </w:r>
      <w:proofErr w:type="gramStart"/>
      <w:r>
        <w:rPr>
          <w:rFonts w:cstheme="minorHAnsi"/>
        </w:rPr>
        <w:t>Informing again with the reference number, the amount and the domain that I am about to purchase.</w:t>
      </w:r>
      <w:proofErr w:type="gramEnd"/>
      <w:r>
        <w:rPr>
          <w:rFonts w:cstheme="minorHAnsi"/>
        </w:rPr>
        <w:t xml:space="preserve"> </w:t>
      </w:r>
    </w:p>
    <w:p w:rsidR="00F40E5D" w:rsidRDefault="00F40E5D" w:rsidP="00E823F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86327" cy="3516774"/>
            <wp:effectExtent l="19050" t="0" r="4873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544" cy="35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1F" w:rsidRDefault="0088011F" w:rsidP="00E823F2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Upon checking my email, a link was given to me for the instructions in paying my purchase thru </w:t>
      </w:r>
      <w:proofErr w:type="spellStart"/>
      <w:r>
        <w:rPr>
          <w:rFonts w:cstheme="minorHAnsi"/>
        </w:rPr>
        <w:t>Landbank</w:t>
      </w:r>
      <w:proofErr w:type="spellEnd"/>
      <w:r>
        <w:rPr>
          <w:rFonts w:cstheme="minorHAnsi"/>
        </w:rPr>
        <w:t xml:space="preserve"> Over-The-Counter.</w:t>
      </w:r>
    </w:p>
    <w:p w:rsidR="00F40E5D" w:rsidRDefault="0088011F" w:rsidP="00E823F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371475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:rsidR="0088011F" w:rsidRPr="00451E38" w:rsidRDefault="0088011F" w:rsidP="00E823F2">
      <w:pPr>
        <w:jc w:val="both"/>
        <w:rPr>
          <w:rFonts w:cstheme="minorHAnsi"/>
        </w:rPr>
      </w:pPr>
      <w:r>
        <w:rPr>
          <w:rFonts w:cstheme="minorHAnsi"/>
        </w:rPr>
        <w:t xml:space="preserve">Now, paid the purchase and transaction was done. </w:t>
      </w:r>
    </w:p>
    <w:p w:rsidR="00451E38" w:rsidRPr="00E823F2" w:rsidRDefault="00451E38" w:rsidP="00E823F2">
      <w:pPr>
        <w:jc w:val="both"/>
        <w:rPr>
          <w:rFonts w:cstheme="minorHAnsi"/>
          <w:b/>
        </w:rPr>
      </w:pPr>
      <w:r w:rsidRPr="00E823F2">
        <w:rPr>
          <w:rFonts w:cstheme="minorHAnsi"/>
          <w:b/>
        </w:rPr>
        <w:t xml:space="preserve">3.  In comparison to </w:t>
      </w:r>
      <w:proofErr w:type="spellStart"/>
      <w:r w:rsidRPr="00E823F2">
        <w:rPr>
          <w:rFonts w:cstheme="minorHAnsi"/>
          <w:b/>
        </w:rPr>
        <w:t>MePay</w:t>
      </w:r>
      <w:proofErr w:type="spellEnd"/>
      <w:r w:rsidRPr="00E823F2">
        <w:rPr>
          <w:rFonts w:cstheme="minorHAnsi"/>
          <w:b/>
        </w:rPr>
        <w:t xml:space="preserve">, which was more convenient for you to use as a consumer? </w:t>
      </w:r>
    </w:p>
    <w:p w:rsidR="00451E38" w:rsidRDefault="00885F0D" w:rsidP="0088011F">
      <w:pPr>
        <w:ind w:firstLine="720"/>
        <w:jc w:val="both"/>
        <w:rPr>
          <w:rFonts w:cstheme="minorHAnsi"/>
        </w:rPr>
      </w:pPr>
      <w:r>
        <w:rPr>
          <w:rFonts w:cstheme="minorHAnsi"/>
        </w:rPr>
        <w:t xml:space="preserve">As a customer, the easiest way for me is the </w:t>
      </w:r>
      <w:proofErr w:type="spellStart"/>
      <w:r>
        <w:rPr>
          <w:rFonts w:cstheme="minorHAnsi"/>
        </w:rPr>
        <w:t>MePay</w:t>
      </w:r>
      <w:proofErr w:type="spellEnd"/>
      <w:r>
        <w:rPr>
          <w:rFonts w:cstheme="minorHAnsi"/>
        </w:rPr>
        <w:t xml:space="preserve">. With just one log in and confirmation, the order was done with utmost security features. Probably if </w:t>
      </w:r>
      <w:proofErr w:type="spellStart"/>
      <w:r>
        <w:rPr>
          <w:rFonts w:cstheme="minorHAnsi"/>
        </w:rPr>
        <w:t>MePay</w:t>
      </w:r>
      <w:proofErr w:type="spellEnd"/>
      <w:r>
        <w:rPr>
          <w:rFonts w:cstheme="minorHAnsi"/>
        </w:rPr>
        <w:t xml:space="preserve"> can invite more merchants, it will great for customers to use it. </w:t>
      </w:r>
    </w:p>
    <w:p w:rsidR="00885F0D" w:rsidRPr="00451E38" w:rsidRDefault="00885F0D" w:rsidP="0088011F">
      <w:pPr>
        <w:ind w:firstLine="720"/>
        <w:jc w:val="both"/>
        <w:rPr>
          <w:rFonts w:cstheme="minorHAnsi"/>
        </w:rPr>
      </w:pPr>
      <w:r>
        <w:rPr>
          <w:rFonts w:cstheme="minorHAnsi"/>
        </w:rPr>
        <w:t xml:space="preserve">The </w:t>
      </w:r>
      <w:proofErr w:type="spellStart"/>
      <w:r>
        <w:rPr>
          <w:rFonts w:cstheme="minorHAnsi"/>
        </w:rPr>
        <w:t>DragonPay</w:t>
      </w:r>
      <w:proofErr w:type="spellEnd"/>
      <w:r>
        <w:rPr>
          <w:rFonts w:cstheme="minorHAnsi"/>
        </w:rPr>
        <w:t xml:space="preserve"> system somewhat the old school process wherein it is too long and too risky filling up all those text box (though it runs in a SSL socket but we can’t eliminate the key</w:t>
      </w:r>
      <w:r w:rsidR="00E823F2">
        <w:rPr>
          <w:rFonts w:cstheme="minorHAnsi"/>
        </w:rPr>
        <w:t xml:space="preserve"> </w:t>
      </w:r>
      <w:r>
        <w:rPr>
          <w:rFonts w:cstheme="minorHAnsi"/>
        </w:rPr>
        <w:t>loggers).</w:t>
      </w:r>
    </w:p>
    <w:p w:rsidR="00EF39C6" w:rsidRPr="00E823F2" w:rsidRDefault="00451E38" w:rsidP="00E823F2">
      <w:pPr>
        <w:jc w:val="both"/>
        <w:rPr>
          <w:rFonts w:cstheme="minorHAnsi"/>
          <w:b/>
        </w:rPr>
      </w:pPr>
      <w:r w:rsidRPr="00E823F2">
        <w:rPr>
          <w:rFonts w:cstheme="minorHAnsi"/>
          <w:b/>
        </w:rPr>
        <w:t xml:space="preserve">4. </w:t>
      </w:r>
      <w:proofErr w:type="gramStart"/>
      <w:r w:rsidRPr="00E823F2">
        <w:rPr>
          <w:rFonts w:cstheme="minorHAnsi"/>
          <w:b/>
        </w:rPr>
        <w:t>From</w:t>
      </w:r>
      <w:proofErr w:type="gramEnd"/>
      <w:r w:rsidRPr="00E823F2">
        <w:rPr>
          <w:rFonts w:cstheme="minorHAnsi"/>
          <w:b/>
        </w:rPr>
        <w:t xml:space="preserve"> a merchant's point of view, how would the two (</w:t>
      </w:r>
      <w:proofErr w:type="spellStart"/>
      <w:r w:rsidRPr="00E823F2">
        <w:rPr>
          <w:rFonts w:cstheme="minorHAnsi"/>
          <w:b/>
        </w:rPr>
        <w:t>MePay</w:t>
      </w:r>
      <w:proofErr w:type="spellEnd"/>
      <w:r w:rsidRPr="00E823F2">
        <w:rPr>
          <w:rFonts w:cstheme="minorHAnsi"/>
          <w:b/>
        </w:rPr>
        <w:t xml:space="preserve"> and </w:t>
      </w:r>
      <w:proofErr w:type="spellStart"/>
      <w:r w:rsidRPr="00E823F2">
        <w:rPr>
          <w:rFonts w:cstheme="minorHAnsi"/>
          <w:b/>
        </w:rPr>
        <w:t>Dragonpay</w:t>
      </w:r>
      <w:proofErr w:type="spellEnd"/>
      <w:r w:rsidRPr="00E823F2">
        <w:rPr>
          <w:rFonts w:cstheme="minorHAnsi"/>
          <w:b/>
        </w:rPr>
        <w:t>) compare?</w:t>
      </w:r>
    </w:p>
    <w:p w:rsidR="00E823F2" w:rsidRDefault="00E823F2" w:rsidP="00E823F2">
      <w:pPr>
        <w:jc w:val="both"/>
        <w:rPr>
          <w:rFonts w:cstheme="minorHAnsi"/>
        </w:rPr>
      </w:pPr>
      <w:r>
        <w:rPr>
          <w:rFonts w:cstheme="minorHAnsi"/>
        </w:rPr>
        <w:tab/>
      </w:r>
      <w:proofErr w:type="spellStart"/>
      <w:r>
        <w:rPr>
          <w:rFonts w:cstheme="minorHAnsi"/>
        </w:rPr>
        <w:t>MePay</w:t>
      </w:r>
      <w:proofErr w:type="spellEnd"/>
      <w:r>
        <w:rPr>
          <w:rFonts w:cstheme="minorHAnsi"/>
        </w:rPr>
        <w:t xml:space="preserve"> and </w:t>
      </w:r>
      <w:proofErr w:type="spellStart"/>
      <w:r>
        <w:rPr>
          <w:rFonts w:cstheme="minorHAnsi"/>
        </w:rPr>
        <w:t>DragonPay</w:t>
      </w:r>
      <w:proofErr w:type="spellEnd"/>
      <w:r>
        <w:rPr>
          <w:rFonts w:cstheme="minorHAnsi"/>
        </w:rPr>
        <w:t xml:space="preserve"> differ greatly. One </w:t>
      </w:r>
      <w:proofErr w:type="gramStart"/>
      <w:r>
        <w:rPr>
          <w:rFonts w:cstheme="minorHAnsi"/>
        </w:rPr>
        <w:t>of  which</w:t>
      </w:r>
      <w:proofErr w:type="gramEnd"/>
      <w:r>
        <w:rPr>
          <w:rFonts w:cstheme="minorHAnsi"/>
        </w:rPr>
        <w:t xml:space="preserve"> to mention is the available mode of payment when purchasing. </w:t>
      </w:r>
      <w:proofErr w:type="spellStart"/>
      <w:r>
        <w:rPr>
          <w:rFonts w:cstheme="minorHAnsi"/>
        </w:rPr>
        <w:t>DragonPay</w:t>
      </w:r>
      <w:proofErr w:type="spellEnd"/>
      <w:r>
        <w:rPr>
          <w:rFonts w:cstheme="minorHAnsi"/>
        </w:rPr>
        <w:t xml:space="preserve"> does not only offer credit card transaction but also for Over-The-Counter on banks with wide network, and </w:t>
      </w:r>
      <w:proofErr w:type="gramStart"/>
      <w:r>
        <w:rPr>
          <w:rFonts w:cstheme="minorHAnsi"/>
        </w:rPr>
        <w:t>Online</w:t>
      </w:r>
      <w:proofErr w:type="gramEnd"/>
      <w:r>
        <w:rPr>
          <w:rFonts w:cstheme="minorHAnsi"/>
        </w:rPr>
        <w:t xml:space="preserve"> Payment method. </w:t>
      </w:r>
    </w:p>
    <w:sectPr w:rsidR="00E823F2" w:rsidSect="00EF3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51E38"/>
    <w:rsid w:val="00451E38"/>
    <w:rsid w:val="004536CC"/>
    <w:rsid w:val="0088011F"/>
    <w:rsid w:val="00885F0D"/>
    <w:rsid w:val="009271E8"/>
    <w:rsid w:val="00BF0CCC"/>
    <w:rsid w:val="00E4099A"/>
    <w:rsid w:val="00E823F2"/>
    <w:rsid w:val="00EF39C6"/>
    <w:rsid w:val="00F4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Lapuk Inc</dc:creator>
  <cp:lastModifiedBy>Accounting</cp:lastModifiedBy>
  <cp:revision>2</cp:revision>
  <dcterms:created xsi:type="dcterms:W3CDTF">2015-05-12T10:19:00Z</dcterms:created>
  <dcterms:modified xsi:type="dcterms:W3CDTF">2015-05-12T10:19:00Z</dcterms:modified>
</cp:coreProperties>
</file>